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Ancient Fairy Dragon: A Strategic Deconstruction of Archetype and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Two Faces of a Legend: An Introduction to Ancient Fairy Dragon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is punctuated by cards of such immense power that their very presence defines eras of play. Few cards embody this legacy of dominance, prohibition, and eventual rebirth as completely as Ancient Fairy Dragon. Originally released as one of the iconic Signer Dragons, its journey from a meta-warping combo enabler to a multifaceted strategic tool is a compelling narrative of game design evolution. Today, Ancient Fairy Dragon exists in a unique state of dual identity: it is both the centerpiece of a dedicated, anime-inspired archetype and a potent, generic engine that elevates a multitude of other competitive strategies. This report will provide an exhaustive analysis of both facets, dissecting the internal mechanics of its dedicated support, mapping its intricate combo lines, and exploring its powerful synergies within the broader competitive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 History of Power and Prohibition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Ancient Fairy Dragon first descended into the TCG in the 2009 set </w:t>
      </w:r>
      <w:r w:rsidDel="00000000" w:rsidR="00000000" w:rsidRPr="00000000">
        <w:rPr>
          <w:rFonts w:ascii="Google Sans Text" w:cs="Google Sans Text" w:eastAsia="Google Sans Text" w:hAnsi="Google Sans Text"/>
          <w:i w:val="1"/>
          <w:color w:val="1b1c1d"/>
          <w:rtl w:val="0"/>
        </w:rPr>
        <w:t xml:space="preserve">Ancient Prophecy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generic Level 7 Synchro Monster, its accessibility was immediate. Its two powerful effects set the stage for its future notoriety. The first allowed a player to Special Summon one Level 4 or lower monster from their hand once per turn, at the cost of their Battle Phase. The second allowed the player to destroy a Field Spell Card to gain 1000 Life Points and then add any Field Spell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context of its release, these effects were strong but not format-breaking, as Field Spells had not yet reached the pivotal, archetype-defining status they hold in the modern game.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card’s design contained a critical flaw for its time: neither of its effects were a "hard once per turn." This meant that if a player could summon multiple copies of Ancient Fairy Dragon, or remove it from the field and summon it again in the same turn, they could reuse its effects repeatedly. This oversight became the cornerstone of numerous First-Turn-Kill (FTK) strategies. Decks like the infamous "Blaze Fenix FTK" could loop the summon of Ancient Fairy Dragon to search for key combo pieces like Fusion Gate, enabling a sequence of plays that would defeat the opponent before they ever had a chance to take a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consistent, non-interactive power led to its placement on the Forbidden &amp; Limited List, where it remained for years.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Recognizing the card's iconic status and potential for healthy play, Konami eventually brought Ancient Fairy Dragon back with a crucial errata. The modern text of the card fundamentally alters its functionality to prevent the abuses of the past. Both of its effects are now strictly once per turn, denoted by the clause, "You can only use each effect of 'Ancient Fairy Dragon' once per turn." Furthermore, its Field Spell search was reined in; the player can now only add a Field Spell with a </w:t>
      </w:r>
      <w:r w:rsidDel="00000000" w:rsidR="00000000" w:rsidRPr="00000000">
        <w:rPr>
          <w:rFonts w:ascii="Google Sans Text" w:cs="Google Sans Text" w:eastAsia="Google Sans Text" w:hAnsi="Google Sans Text"/>
          <w:i w:val="1"/>
          <w:color w:val="1b1c1d"/>
          <w:rtl w:val="0"/>
        </w:rPr>
        <w:t xml:space="preserve">different name</w:t>
      </w:r>
      <w:r w:rsidDel="00000000" w:rsidR="00000000" w:rsidRPr="00000000">
        <w:rPr>
          <w:rFonts w:ascii="Google Sans Text" w:cs="Google Sans Text" w:eastAsia="Google Sans Text" w:hAnsi="Google Sans Text"/>
          <w:color w:val="1b1c1d"/>
          <w:rtl w:val="0"/>
        </w:rPr>
        <w:t xml:space="preserve"> than the card(s) destroyed by its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change was a deliberate move to "future proof" the card, allowing it to exist in a game where Field Spells are often powerful, searchable, one-card engines, without enabling degenerate loops.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revised version is the one that defines all modern applications of the card.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Dual Identity: Archetype vs. Engine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 its return to the game, Ancient Fairy Dragon now occupies two distinct roles. The first is the fulfillment of a long-standing fan desire: a dedicated archetype for Luna, its wielder in the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anime. The 2025 core set, </w:t>
      </w:r>
      <w:r w:rsidDel="00000000" w:rsidR="00000000" w:rsidRPr="00000000">
        <w:rPr>
          <w:rFonts w:ascii="Google Sans Text" w:cs="Google Sans Text" w:eastAsia="Google Sans Text" w:hAnsi="Google Sans Text"/>
          <w:i w:val="1"/>
          <w:color w:val="1b1c1d"/>
          <w:rtl w:val="0"/>
        </w:rPr>
        <w:t xml:space="preserve">Alliance Insight</w:t>
      </w:r>
      <w:r w:rsidDel="00000000" w:rsidR="00000000" w:rsidRPr="00000000">
        <w:rPr>
          <w:rFonts w:ascii="Google Sans Text" w:cs="Google Sans Text" w:eastAsia="Google Sans Text" w:hAnsi="Google Sans Text"/>
          <w:color w:val="1b1c1d"/>
          <w:rtl w:val="0"/>
        </w:rPr>
        <w:t xml:space="preserve">, introduced a wave of support cards that finally gave Ancient Fairy Dragon a proper home.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"pure" strategy is a control-oriented deck focused on establishing a lockdown with its unique Field Spell, World of Spirits, and winning through an unusual battle style where monsters attack while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and far more competitively relevant, identity is that of a generic combo enabler. In the modern metagame, the errata'd Ancient Fairy Dragon is almost exclusively seen as a powerful, flexible tool to be slotted into other, more powerful strategies. Its ability to act as a bridge, converting a specific set of on-field monsters into access to </w:t>
      </w:r>
      <w:r w:rsidDel="00000000" w:rsidR="00000000" w:rsidRPr="00000000">
        <w:rPr>
          <w:rFonts w:ascii="Google Sans Text" w:cs="Google Sans Text" w:eastAsia="Google Sans Text" w:hAnsi="Google Sans Text"/>
          <w:i w:val="1"/>
          <w:color w:val="1b1c1d"/>
          <w:rtl w:val="0"/>
        </w:rPr>
        <w:t xml:space="preserve">any Field Spell in the game</w:t>
      </w:r>
      <w:r w:rsidDel="00000000" w:rsidR="00000000" w:rsidRPr="00000000">
        <w:rPr>
          <w:rFonts w:ascii="Google Sans Text" w:cs="Google Sans Text" w:eastAsia="Google Sans Text" w:hAnsi="Google Sans Text"/>
          <w:color w:val="1b1c1d"/>
          <w:rtl w:val="0"/>
        </w:rPr>
        <w:t xml:space="preserve">, is a utility that far surpasses the capabilities of its own dedicated support.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split represents a fundamental dichotomy in Yu-Gi-Oh! card design: the thematic, anime-inspired archetype versus the pragmatic, competitively optimized engine. The new support cards from </w:t>
      </w:r>
      <w:r w:rsidDel="00000000" w:rsidR="00000000" w:rsidRPr="00000000">
        <w:rPr>
          <w:rFonts w:ascii="Google Sans Text" w:cs="Google Sans Text" w:eastAsia="Google Sans Text" w:hAnsi="Google Sans Text"/>
          <w:i w:val="1"/>
          <w:color w:val="1b1c1d"/>
          <w:rtl w:val="0"/>
        </w:rPr>
        <w:t xml:space="preserve">Alliance Insight</w:t>
      </w:r>
      <w:r w:rsidDel="00000000" w:rsidR="00000000" w:rsidRPr="00000000">
        <w:rPr>
          <w:rFonts w:ascii="Google Sans Text" w:cs="Google Sans Text" w:eastAsia="Google Sans Text" w:hAnsi="Google Sans Text"/>
          <w:color w:val="1b1c1d"/>
          <w:rtl w:val="0"/>
        </w:rPr>
        <w:t xml:space="preserve"> are a clear love letter to the character of Luna and the lore of the Signer Dragons. They create a cohesive, if somewhat underpowered, strategy that plays in a unique way. In stark contrast, the competitive use of the original Ancient Fairy Dragon is entirely pragmatic. Decks like P.U.N.K., Tearlaments, and ABC have no thematic connection to Ancient Fairy Dragon; they simply leverage its raw, generic power to access their own, more potent Field Spells.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sheer value of this unrestricted search is so high that it completely overshadows the intended synergies of the new, slower control strategy. To truly understand Ancient Fairy Dragon, one must analyze these two identities as separate, though related, phenomena.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Core Archetype: A Card-by-Card Strategic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dedicated "Ancient Fairy Dragon" archetype, introduced in </w:t>
      </w:r>
      <w:r w:rsidDel="00000000" w:rsidR="00000000" w:rsidRPr="00000000">
        <w:rPr>
          <w:rFonts w:ascii="Google Sans Text" w:cs="Google Sans Text" w:eastAsia="Google Sans Text" w:hAnsi="Google Sans Text"/>
          <w:i w:val="1"/>
          <w:color w:val="1b1c1d"/>
          <w:rtl w:val="0"/>
        </w:rPr>
        <w:t xml:space="preserve">Alliance Insight</w:t>
      </w:r>
      <w:r w:rsidDel="00000000" w:rsidR="00000000" w:rsidRPr="00000000">
        <w:rPr>
          <w:rFonts w:ascii="Google Sans Text" w:cs="Google Sans Text" w:eastAsia="Google Sans Text" w:hAnsi="Google Sans Text"/>
          <w:color w:val="1b1c1d"/>
          <w:rtl w:val="0"/>
        </w:rPr>
        <w:t xml:space="preserve">, is a small but synergistic family of cards designed to summon its signature dragons and control the board through defensive-oriented play. A thorough understanding of each component is essential to grasping the deck's intended strategy.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Primary Searchers (The Heart of the Deck)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archetype hinges on two key cards that search for the deck's main pieces.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Regulus the Fairy Beast</w:t>
      </w:r>
      <w:r w:rsidDel="00000000" w:rsidR="00000000" w:rsidRPr="00000000">
        <w:rPr>
          <w:rFonts w:ascii="Google Sans Text" w:cs="Google Sans Text" w:eastAsia="Google Sans Text" w:hAnsi="Google Sans Text"/>
          <w:color w:val="1b1c1d"/>
          <w:rtl w:val="0"/>
        </w:rPr>
        <w:t xml:space="preserve">: This Level 4 LIGHT Beast is the deck's premier starter and playmaker. Its first effect triggers upon being Normal or Special Summoned, allowing the player to add one Spell or Trap Card that mentions "Ancient Fairy Dragon"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primary method of accessing the archetype's Field Spell, World of Spirits, or its main disruption tool, Eternal Sunshine. Beyond its searching capability, Regulus provides extension with a second effect that allows the Special Summon of a Level 4 or lower LIGHT Beast, Plant, or Fairy from the hand in Defense Position. Its third effect provides late-game resource management, allowing it to be banished from the Graveyard to place a Field Spell from the GY on the bottom of the Deck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All three effects are hard once-per-turn, making Regulus a versatile and crucial one-card engine starter.</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of Spirits</w:t>
      </w:r>
      <w:r w:rsidDel="00000000" w:rsidR="00000000" w:rsidRPr="00000000">
        <w:rPr>
          <w:rFonts w:ascii="Google Sans Text" w:cs="Google Sans Text" w:eastAsia="Google Sans Text" w:hAnsi="Google Sans Text"/>
          <w:color w:val="1b1c1d"/>
          <w:rtl w:val="0"/>
        </w:rPr>
        <w:t xml:space="preserve">: This Field Spell is the thematic and strategic core of the deck. Upon activation, its first effect allows the player to add one monster that mentions "Ancient Fairy Dragon"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creates a powerful loop of consistency: Regulus can search World of Spirits, and World of Spirits can search Regulus or another key monster like Spore the Fairy Seed. However, its other two, more powerful effects are conditional. While the player controls a Level 7 or higher LIGHT Dragon Synchro Monster, World of Spirits forces any monster Special Summoned in Attack Position to be changed to Defense Position. Furthermore, during each End Phase, it destroys all Attack Position monsters on the turn player's field.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These effects form the backbone of the deck's control strategy, but their reliance on having a boss monster on the field means they are not active during the initial setup.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Tuners &amp; Extenders (The Synchro Enablers)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summon its Synchro Monsters, the archetype relies on two specialized Tuner monsters that facilitate Synchro climbing.</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Spore the Fairy Seed</w:t>
      </w:r>
      <w:r w:rsidDel="00000000" w:rsidR="00000000" w:rsidRPr="00000000">
        <w:rPr>
          <w:rFonts w:ascii="Google Sans Text" w:cs="Google Sans Text" w:eastAsia="Google Sans Text" w:hAnsi="Google Sans Text"/>
          <w:color w:val="1b1c1d"/>
          <w:rtl w:val="0"/>
        </w:rPr>
        <w:t xml:space="preserve">: A retrained version of the classic "Spore," this Level 1 LIGHT Plant is the deck's primary Tuner. Its first effect allows it to modulate its own Level upon being Special Summoned, increasing it by up to the number of monsters you control. This flexibility is key for making Synchro Monsters of various Levels.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most critical effect is its ability to revive itself from the Graveyard if you control an "Ancient Fairy Dragon" or a LIGHT Beast, Plant, or Fairy monster. This effect comes with a restriction, locking the player into only Special Summoning Synchro Monsters from the Extra Deck for the rest of the turn, but it is a powerful tool for extending combos and climbing into higher-level Synchros.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Kuribon the Fairy Spirit</w:t>
      </w:r>
      <w:r w:rsidDel="00000000" w:rsidR="00000000" w:rsidRPr="00000000">
        <w:rPr>
          <w:rFonts w:ascii="Google Sans Text" w:cs="Google Sans Text" w:eastAsia="Google Sans Text" w:hAnsi="Google Sans Text"/>
          <w:color w:val="1b1c1d"/>
          <w:rtl w:val="0"/>
        </w:rPr>
        <w:t xml:space="preserve">: This Level 1 LIGHT Fairy serves as both an extender and a form of protection. If you control "Ancient Fairy Dragon" or a qualifying LIGHT monster, you can Special Summon Kuribon from your hand, and if you do, it is treated as a Tuner.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provides an easy way to put a Tuner on the board for a Synchro Summon. Its second effect offers valuable protection: if another card you control that is "Ancient Fairy Dragon" or mentions it would be destroyed by a card effect, you can return Kuribon from your field to your hand instead.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Boss Monsters &amp; Payoffs (The Win Conditions)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end goal is to summon its powerful Synchro Dragons, which provide card advantage and enable its unique battle strategy.</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Fairy Life Dragon (AFLD)</w:t>
      </w:r>
      <w:r w:rsidDel="00000000" w:rsidR="00000000" w:rsidRPr="00000000">
        <w:rPr>
          <w:rFonts w:ascii="Google Sans Text" w:cs="Google Sans Text" w:eastAsia="Google Sans Text" w:hAnsi="Google Sans Text"/>
          <w:color w:val="1b1c1d"/>
          <w:rtl w:val="0"/>
        </w:rPr>
        <w:t xml:space="preserve">: This is the new, upgraded Level 8 Synchro boss monster. Upon being Synchro Summoned, its effect provides immediate card advantage. By default, it allows the player to draw one card. However, if World of Spirits is on the field, this effect is upgraded significantly, allowing the player to add one LIGHT Beast, Plant, or Fairy monster, or one Eternal Sunshine,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directly sets up the deck's control elements. Its second, continuous effect is the archetype's main payoff: it allows "Ancient Fairy Dragon" and monsters that mention it to attack while in face-up Defense Position, applying their DEF for damage calculation.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With a base DEF of 3300, this turns AFLD into a formidable offensive threat.</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Fairy Dragon (AFD)</w:t>
      </w:r>
      <w:r w:rsidDel="00000000" w:rsidR="00000000" w:rsidRPr="00000000">
        <w:rPr>
          <w:rFonts w:ascii="Google Sans Text" w:cs="Google Sans Text" w:eastAsia="Google Sans Text" w:hAnsi="Google Sans Text"/>
          <w:color w:val="1b1c1d"/>
          <w:rtl w:val="0"/>
        </w:rPr>
        <w:t xml:space="preserve">: Within its own archetype, the original Level 7 Synchro serves a more supportive role. Its ability to Special Summon a Level 4 or lower monster from the hand is used to extend combos, often by summoning a Regulus or another monster to the field after it has been searched.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Field Spell destruction effect is more situational in the pure build. While it can be used to destroy the opponent's Field Spell, it can also be used to destroy your own World of Spirits to search for a different, more utility-focused Field Spell, a play that comes with significant strategic trade-offs.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Control Element (The Disruption)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primary form of interaction comes from a powerful Continuous Trap card.</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Eternal Sunshine</w:t>
      </w:r>
      <w:r w:rsidDel="00000000" w:rsidR="00000000" w:rsidRPr="00000000">
        <w:rPr>
          <w:rFonts w:ascii="Google Sans Text" w:cs="Google Sans Text" w:eastAsia="Google Sans Text" w:hAnsi="Google Sans Text"/>
          <w:color w:val="1b1c1d"/>
          <w:rtl w:val="0"/>
        </w:rPr>
        <w:t xml:space="preserve">: This trap card provides the deck with its main source of disruption and staying power. It has a passive effect that grants all monsters you control 500 DEF for each "Ancient Fairy Dragon" and monster that mentions it that you control, bolstering the deck's defensive strategy.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Its crucial effect is a Quick Effect that can be activated once per Chain: you can target one face-up monster your opponent controls, and until the end of the turn, its ATK and DEF are halved, and its effects are negated.</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number of times this powerful disruption can be used per turn is equal to the number of "Ancient Fairy Dragon" monsters you control. With two such monsters on the field, Eternal Sunshine becomes a potent source of repeated negation and combat manipulation.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Core Archetype Function and Search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Searches/Adds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Regulus the Fairy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Spell/Trap that mentions "Ancient Fairy Dragon" (e.g., World of Spirits, Eternal Sunshine)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of Spirits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monster that mentions "Ancient Fairy Dragon" (e.g., Regulus the Fairy Beast, Spore the Fairy Seed)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Fairy Life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LIGHT Beast/Plant/Fairy monster OR 1 Eternal Sunshine (if World of Spirits is on the field)</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Pure Strategy: Assembling the Spirit World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intended gameplay of the pure "Ancient Fairy Dragon" deck revolves around using its searchers to assemble a control-oriented board, culminating in a state where the opponent's plays are restricted and your own monsters can attack with their high DEF stats.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One-Card Combo: Regulus the Fairy Beast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efficient combo line begins with its primary starter, Regulus the Fairy Beast. This sequence demonstrates how the archetype's cards synergize to build its ideal board state.</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Regulus the Fairy Beast</w:t>
      </w:r>
      <w:r w:rsidDel="00000000" w:rsidR="00000000" w:rsidRPr="00000000">
        <w:rPr>
          <w:rFonts w:ascii="Google Sans Text" w:cs="Google Sans Text" w:eastAsia="Google Sans Text" w:hAnsi="Google Sans Text"/>
          <w:color w:val="1b1c1d"/>
          <w:rtl w:val="0"/>
        </w:rPr>
        <w:t xml:space="preserve">. Upon summon, activate its effect to add World of Spirits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World of Spirits</w:t>
      </w:r>
      <w:r w:rsidDel="00000000" w:rsidR="00000000" w:rsidRPr="00000000">
        <w:rPr>
          <w:rFonts w:ascii="Google Sans Text" w:cs="Google Sans Text" w:eastAsia="Google Sans Text" w:hAnsi="Google Sans Text"/>
          <w:color w:val="1b1c1d"/>
          <w:rtl w:val="0"/>
        </w:rPr>
        <w:t xml:space="preserve">. Upon activation, use its effect to add Spore the Fairy Seed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second effect of Regulus the Fairy Beast</w:t>
      </w:r>
      <w:r w:rsidDel="00000000" w:rsidR="00000000" w:rsidRPr="00000000">
        <w:rPr>
          <w:rFonts w:ascii="Google Sans Text" w:cs="Google Sans Text" w:eastAsia="Google Sans Text" w:hAnsi="Google Sans Text"/>
          <w:color w:val="1b1c1d"/>
          <w:rtl w:val="0"/>
        </w:rPr>
        <w:t xml:space="preserve"> to Special Summon Spore the Fairy Seed from your hand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effect of Spore the Fairy Seed</w:t>
      </w:r>
      <w:r w:rsidDel="00000000" w:rsidR="00000000" w:rsidRPr="00000000">
        <w:rPr>
          <w:rFonts w:ascii="Google Sans Text" w:cs="Google Sans Text" w:eastAsia="Google Sans Text" w:hAnsi="Google Sans Text"/>
          <w:color w:val="1b1c1d"/>
          <w:rtl w:val="0"/>
        </w:rPr>
        <w:t xml:space="preserve">. Since it was Special Summoned, you can increase its Level. With two monsters on the field (Regulus and Spore), increase its Level by 2, making it a Level 3 Tuner.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 Ancient Fairy Dragon</w:t>
      </w:r>
      <w:r w:rsidDel="00000000" w:rsidR="00000000" w:rsidRPr="00000000">
        <w:rPr>
          <w:rFonts w:ascii="Google Sans Text" w:cs="Google Sans Text" w:eastAsia="Google Sans Text" w:hAnsi="Google Sans Text"/>
          <w:color w:val="1b1c1d"/>
          <w:rtl w:val="0"/>
        </w:rPr>
        <w:t xml:space="preserve">. Use the Level 4 Regulus and the Level 3 Spore to Synchro Summon the Level 7 Ancient Fairy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Graveyard effect of Spore the Fairy Seed</w:t>
      </w:r>
      <w:r w:rsidDel="00000000" w:rsidR="00000000" w:rsidRPr="00000000">
        <w:rPr>
          <w:rFonts w:ascii="Google Sans Text" w:cs="Google Sans Text" w:eastAsia="Google Sans Text" w:hAnsi="Google Sans Text"/>
          <w:color w:val="1b1c1d"/>
          <w:rtl w:val="0"/>
        </w:rPr>
        <w:t xml:space="preserve">. Since you control a LIGHT monster (Ancient Fairy Dragon) and Spore is in your GY, you can Special Summon it back to the field. This will lock you into Synchro Summons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 Ancient Fairy Life Dragon</w:t>
      </w:r>
      <w:r w:rsidDel="00000000" w:rsidR="00000000" w:rsidRPr="00000000">
        <w:rPr>
          <w:rFonts w:ascii="Google Sans Text" w:cs="Google Sans Text" w:eastAsia="Google Sans Text" w:hAnsi="Google Sans Text"/>
          <w:color w:val="1b1c1d"/>
          <w:rtl w:val="0"/>
        </w:rPr>
        <w:t xml:space="preserve">. Use the Level 7 Ancient Fairy Dragon and the Level 1 Spore to Synchro Summon the Level 8 Ancient Fairy Life Dragon.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effect of Ancient Fairy Life Dragon</w:t>
      </w:r>
      <w:r w:rsidDel="00000000" w:rsidR="00000000" w:rsidRPr="00000000">
        <w:rPr>
          <w:rFonts w:ascii="Google Sans Text" w:cs="Google Sans Text" w:eastAsia="Google Sans Text" w:hAnsi="Google Sans Text"/>
          <w:color w:val="1b1c1d"/>
          <w:rtl w:val="0"/>
        </w:rPr>
        <w:t xml:space="preserve">. Because it was Synchro Summoned while World of Spirits is on the field, you can add Eternal Sunshine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Eternal Sunshine</w:t>
      </w:r>
      <w:r w:rsidDel="00000000" w:rsidR="00000000" w:rsidRPr="00000000">
        <w:rPr>
          <w:rFonts w:ascii="Google Sans Text" w:cs="Google Sans Text" w:eastAsia="Google Sans Text" w:hAnsi="Google Sans Text"/>
          <w:color w:val="1b1c1d"/>
          <w:rtl w:val="0"/>
        </w:rPr>
        <w:t xml:space="preserve"> in your Spell &amp; Trap Zone.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one-card combo, starting with Regulus the Fairy Beast, establishes the deck's full engine.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Endboard Explained: A Wall of Defense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endboard resulting from the primary combo consists of Ancient Fairy Life Dragon on the field, World of Spirits active in the Field Zone, and Eternal Sunshine set and ready to be activated. This setup provides multiple layers of interaction designed to stifle the opponent's strategy.</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Summon Response</w:t>
      </w:r>
      <w:r w:rsidDel="00000000" w:rsidR="00000000" w:rsidRPr="00000000">
        <w:rPr>
          <w:rFonts w:ascii="Google Sans Text" w:cs="Google Sans Text" w:eastAsia="Google Sans Text" w:hAnsi="Google Sans Text"/>
          <w:color w:val="1b1c1d"/>
          <w:rtl w:val="0"/>
        </w:rPr>
        <w:t xml:space="preserve">: The moment an opponent Special Summons a monster in Attack Position, the continuous effect of World of Spirits will immediately change it to Defense Position. This can disrupt strategies that rely on monsters with low DEF or those that need to be in Attack Position to activate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Targeted Negation</w:t>
      </w:r>
      <w:r w:rsidDel="00000000" w:rsidR="00000000" w:rsidRPr="00000000">
        <w:rPr>
          <w:rFonts w:ascii="Google Sans Text" w:cs="Google Sans Text" w:eastAsia="Google Sans Text" w:hAnsi="Google Sans Text"/>
          <w:color w:val="1b1c1d"/>
          <w:rtl w:val="0"/>
        </w:rPr>
        <w:t xml:space="preserve">: During the opponent's turn, Eternal Sunshine can be activated. With Ancient Fairy Life Dragon on the field (a monster that mentions "Ancient Fairy Dragon"), you can use its effect at least once per turn. This allows you to target a key opposing monster, halving its stats and negating its effects for the turn, effectively neutralizing a major threat.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End Phase Board Wipe</w:t>
      </w:r>
      <w:r w:rsidDel="00000000" w:rsidR="00000000" w:rsidRPr="00000000">
        <w:rPr>
          <w:rFonts w:ascii="Google Sans Text" w:cs="Google Sans Text" w:eastAsia="Google Sans Text" w:hAnsi="Google Sans Text"/>
          <w:color w:val="1b1c1d"/>
          <w:rtl w:val="0"/>
        </w:rPr>
        <w:t xml:space="preserve">: If the opponent manages to end their turn with any monsters in Attack Position, the mandatory effect of World of Spirits will trigger during the End Phase, destroying all of them.</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forces the opponent to commit their monsters to Defense Position, where they are less threatening.</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Battle Superiority</w:t>
      </w:r>
      <w:r w:rsidDel="00000000" w:rsidR="00000000" w:rsidRPr="00000000">
        <w:rPr>
          <w:rFonts w:ascii="Google Sans Text" w:cs="Google Sans Text" w:eastAsia="Google Sans Text" w:hAnsi="Google Sans Text"/>
          <w:color w:val="1b1c1d"/>
          <w:rtl w:val="0"/>
        </w:rPr>
        <w:t xml:space="preserve">: On your subsequent turn, the continuous effect of Ancient Fairy Life Dragon comes into play. AFLD can attack while in Defense Position, using its massive 3300 DEF for damage calculation. This value is further increased by the 500 DEF boost from Eternal Sunshine, making it a 3800 DEF behemoth that can overcome most monsters in battle.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Strategic Weaknesses and Contradictions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cohesive design, the pure "Ancient Fairy Dragon" strategy suffers from a significant internal conflict that hinders its competitive viability. The issue lies in the contradictory roles of its two main Synchro Monsters, Ancient Fairy Dragon and Ancient Fairy Life Dragon, in relation to the deck's most important card, World of Spirits.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control strategy is predicated on keeping World of Spirits active on the field. Its floodgate effects are essential for controlling the pace of the game, and its presence is required to unlock the more powerful search effect of Ancient Fairy Life Dragon.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deck's win condition is to maintain this setup.</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original Ancient Fairy Dragon is a necessary component of many of the deck's Synchro climbing sequences and is thematically central to the archetype. Its most powerful and defining effect is its ability to destroy a Field Spell to search for any other Field Spell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critical moment of strategic dissonance. To use AFD's best effect—to search for a powerful utility Field Spell like Necrovalley or to simply clear an opponent's Field Spell—the player must destroy their own World of Spirits. Doing so immediately deactivates the deck's primary control elements and weakens the on-summon effect of Ancient Fairy Life Dragon. This forces the player into a difficult choice: maintain the established board presence or break it apart for a powerful, but potentially disruptive, search. This self-defeating synergy, where a core monster's optimal play undermines the deck's central strategy, is a fundamental design flaw that leaves the deck vulnerable and less resilient than more streamlined competitive archetypes.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Engine of Possibility: Ancient Fairy Dragon in the Metagame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archetype offers a unique, character-driven experience, the true competitive power of Ancient Fairy Dragon lies in its application as a generic Synchro engine. Divorced from its intended support, AFD becomes a universal key that unlocks any Field Spell in the game, a capability that has been harnessed by numerous top-tier strategies to enhance their consistency and power ceiling.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Premier Delivery System: The P.U.N.K. Engine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consistent and powerful method for summoning Ancient Fairy Dragon is through the P.U.N.K. engine. This compact package of monsters can, from a single card, generate the necessary materials for a Level 7 Synchro Summon while also providing a Field Spell to use as fodder for AFD's effect. The core of this engine revolves around Noh-P.U.N.K. Ze Amin, which can be searched by Emergency Teleport.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single Ze Amin and any other card in hand for a discard cost can be converted into Ancient Fairy Dragon and a free search for any Field Spell.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path is intricate but remarkably consistent, making it a staple in any deck that can accommodate the engine and benefit from a Field Spell search.</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P.U.N.K. Engine to Ancient Fairy Dragon Combo Path</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Noh-P.U.N.K. Ze Amin.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its effect to add Noh-P.U.N.K. Foxy Tune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effect of Foxy Tune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one card to Special Summon Ukiyoe-P.U.N.K. Sharakusai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effect of Sharakusai.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 a Fusion Summon using Ze Amin and Sharakusai as material for Ukiyoe-P.U.N.K. Rising Carp.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effect of Rising Carp.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it to Special Summon Gagaku-P.U.N.K. Wa Gon and Noh-P.U.N.K. Deer Note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effect of Wa 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P.U.N.K. JAM Extreme Session from the Deck to your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Diabolantis the Menacing Mantis.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Level 3 Wa Gon and the Level 5 Tuner Deer Note as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effects on a new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Link 1: Diabolantis. Chain Link 2: Deer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the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Deer Note Special Summons a P.U.N.K. monster (e.g., Sharakusai) from the GY. Diabolantis sends a key combo piece (e.g., Fusion Parasite)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Ancient Fairy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Level 8 Diabolantis and the revived Level 3 P.U.N.K. monster (after using Diabolantis's effect to make itself a Tuner, and adjusting levels if necessary). </w:t>
            </w:r>
            <w:r w:rsidDel="00000000" w:rsidR="00000000" w:rsidRPr="00000000">
              <w:rPr>
                <w:rFonts w:ascii="Google Sans Text" w:cs="Google Sans Text" w:eastAsia="Google Sans Text" w:hAnsi="Google Sans Text"/>
                <w:i w:val="1"/>
                <w:color w:val="1b1c1d"/>
                <w:shd w:fill="auto" w:val="clear"/>
                <w:rtl w:val="0"/>
              </w:rPr>
              <w:t xml:space="preserve">Note: Specific materials may vary, but the P.U.N.K. engine provides multiple paths to a Level 7 Synchro.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effect of Ancient Fairy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P.U.N.K. JAM Extreme Session to gain 1000 LP and add </w:t>
            </w:r>
            <w:r w:rsidDel="00000000" w:rsidR="00000000" w:rsidRPr="00000000">
              <w:rPr>
                <w:rFonts w:ascii="Google Sans Text" w:cs="Google Sans Text" w:eastAsia="Google Sans Text" w:hAnsi="Google Sans Text"/>
                <w:b w:val="1"/>
                <w:color w:val="1b1c1d"/>
                <w:shd w:fill="auto" w:val="clear"/>
                <w:rtl w:val="0"/>
              </w:rPr>
              <w:t xml:space="preserve">any Field Spell</w:t>
            </w:r>
            <w:r w:rsidDel="00000000" w:rsidR="00000000" w:rsidRPr="00000000">
              <w:rPr>
                <w:rFonts w:ascii="Google Sans Text" w:cs="Google Sans Text" w:eastAsia="Google Sans Text" w:hAnsi="Google Sans Text"/>
                <w:color w:val="1b1c1d"/>
                <w:shd w:fill="auto" w:val="clear"/>
                <w:rtl w:val="0"/>
              </w:rPr>
              <w:t xml:space="preserve"> from your Deck to your hand.</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Note: The combo line to summon AFD after resolving Diabolantis can vary. A common alternative involves using Diabolantis and another monster to summon Ultimaya Tzolkin, then setting the P.U.N.K. Field Spell to trigger Tzolkin's effect to Special Summon Ancient Fairy Dragon directly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Synergy Case Study 1: P.U.N.K. Tearlaments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potent applications of the AFD engine was in Tearlaments decks. The strategy's core Field Spell, Primeval Planet Perlereino, is a powerful searcher and removal tool. By incorporating the P.U.N.K. engine, the deck gained another incredibly consistent way to access it.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proceeds as outlined above. At Step 10, the player searches for Primeval Planet Perlereino. Upon activation, Perlereino's effect adds a "Tearlaments" monster, such as Tearlaments Reinoheart, from the Deck to the hand. Now, the player can use Ancient Fairy Dragon's first effect to Special Summon the just-searched Reinoheart. This triggers Reinoheart's on-summon effect, allowing the player to send another Tearlaments monster (like Tearlaments Merrli or Tearlaments Scheiren) from their Deck to the Graveyard. This, in turn, triggers the sent monster's effect to perform a Fusion Summon, kickstarting the entire Tearlaments engine of milling cards and generating advantage.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In this context, Ancient Fairy Dragon is not just a searcher; it is a powerful extender that seamlessly bridges the P.U.N.K. engine into a full Tearlaments combo.</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Synergy Case Study 2: P.U.N.K. ABC</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formidable strategy that leverages the AFD engine is ABC. This deck revolves around its own powerful Field Spell, Union Hangar, which searches for the deck's "Union" machine monsters and equips them from the deck, facilitating the summon of the boss monster ABC-Dragon Buster.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same P.U.N.K. combo, the player uses Ancient Fairy Dragon to destroy P.U.N.K. JAM Extreme Session and search for Union Hangar.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activation of Union Hangar searches a piece, for example, A-Assault Core. Ancient Fairy Dragon can then use its effect to Special Summon A-Assault Core from the hand. Because a LIGHT Union monster was summoned, Union Hangar's second effect triggers, allowing the player to equip another piece, such as B-Buster Drake, from the Deck to A-Assault Core. With two of the three required pieces now on the field or in the Graveyard, the player is well on their way to summoning ABC-Dragon Buster and establishing their board.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interaction demonstrates how AFD can single-handedly set up the entire game plan for an otherwise unrelated archetype.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Other Synergies and Theoretical Applications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Ancient Fairy Dragon is limited only by the pool of available Field Spells in the game. Its power extends to numerous other strategies:</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Access</w:t>
      </w:r>
      <w:r w:rsidDel="00000000" w:rsidR="00000000" w:rsidRPr="00000000">
        <w:rPr>
          <w:rFonts w:ascii="Google Sans Text" w:cs="Google Sans Text" w:eastAsia="Google Sans Text" w:hAnsi="Google Sans Text"/>
          <w:color w:val="1b1c1d"/>
          <w:rtl w:val="0"/>
        </w:rPr>
        <w:t xml:space="preserve">: In a deck composed primarily of Spellcaster monsters, the P.U.N.K. engine can summon AFD to search for Secret Village of the Spellcasters. This can lock the opponent out of activating any Spell Cards for the rest of the game, a devastating effect against many top strategies.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Control</w:t>
      </w:r>
      <w:r w:rsidDel="00000000" w:rsidR="00000000" w:rsidRPr="00000000">
        <w:rPr>
          <w:rFonts w:ascii="Google Sans Text" w:cs="Google Sans Text" w:eastAsia="Google Sans Text" w:hAnsi="Google Sans Text"/>
          <w:color w:val="1b1c1d"/>
          <w:rtl w:val="0"/>
        </w:rPr>
        <w:t xml:space="preserve">: AFD can search for Necrovalley, a powerful floodgate that shuts down a wide range of Graveyard-reliant decks. This allows a deck to main-deck a powerful "silver bullet" against the metagame, with the P.U.N.K. engine providing a consistent way to access it.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Extension</w:t>
      </w:r>
      <w:r w:rsidDel="00000000" w:rsidR="00000000" w:rsidRPr="00000000">
        <w:rPr>
          <w:rFonts w:ascii="Google Sans Text" w:cs="Google Sans Text" w:eastAsia="Google Sans Text" w:hAnsi="Google Sans Text"/>
          <w:color w:val="1b1c1d"/>
          <w:rtl w:val="0"/>
        </w:rPr>
        <w:t xml:space="preserve">: Decks like Centur-Ion, which rely on their Field Spell to start their plays, can use the AFD engine as a secondary, highly consistent way to access their main starter card, protecting them against disruption and increasing their overall resilience.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errata'd Ancient Fairy Dragon has thus become a master key, a generic problem-solver and consistency booster whose impact is felt across the entire competitive landscape.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Insights and Deck Construction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deck around Ancient Fairy Dragon requires a clear understanding of whether the goal is to play the pure, control-oriented strategy or to leverage the original Synchro as a powerful engine. The construction, choke points, and overall game plan for these two approaches are vastly different.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Building the Deck: Ratios and Tech Choices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Build</w:t>
      </w:r>
      <w:r w:rsidDel="00000000" w:rsidR="00000000" w:rsidRPr="00000000">
        <w:rPr>
          <w:rFonts w:ascii="Google Sans Text" w:cs="Google Sans Text" w:eastAsia="Google Sans Text" w:hAnsi="Google Sans Text"/>
          <w:color w:val="1b1c1d"/>
          <w:rtl w:val="0"/>
        </w:rPr>
        <w:t xml:space="preserve">: A pure "Ancient Fairy Dragon" deck aims to maximize the consistency of its core combo. Key ratios typically include three copies of Regulus the Fairy Beast as the main starter, three copies of Spore the Fairy Seed for Synchro plays, and one to two copies of Kuribon the Fairy Spirit for extension and protection. Three copies of World of Spirits are mandatory. To improve consistency and resilience, many pure builds incorporate a small P.U.N.K. engine or other generic Synchro support cards like Revolution Synchron to provide alternative ways to make a Level 7 or 8 Synchro monster if the primary line through Regulus is disrupted.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Engine-Based Builds</w:t>
      </w:r>
      <w:r w:rsidDel="00000000" w:rsidR="00000000" w:rsidRPr="00000000">
        <w:rPr>
          <w:rFonts w:ascii="Google Sans Text" w:cs="Google Sans Text" w:eastAsia="Google Sans Text" w:hAnsi="Google Sans Text"/>
          <w:color w:val="1b1c1d"/>
          <w:rtl w:val="0"/>
        </w:rPr>
        <w:t xml:space="preserve">: When using AFD as an engine, the goal is to include the smallest possible package that consistently enables the combo. The standard P.U.N.K. package consists of three Noh-P.U.N.K. Ze Amin, one to two Noh-P.U.N.K. Foxy Tune, one Ukiyoe-P.U.N.K. Sharakusai, one Gagaku-P.U.N.K. Wa Gon, and one Noh-P.U.N.K. Deer Note in the Main Deck. The Extra Deck requires one Ukiyoe-P.U.N.K. Rising Carp and one Diabolantis the Menacing Mantis (or Ultimaya Tzolkin). Three copies of Emergency Teleport are almost always included to maximize the chances of opening with Ze Amin.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rest of the deck is dedicated to the primary archetype (e.g., Tearlaments, ABC) that the engine is supporting.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Identifying Choke Points: Strengths and Weaknesses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a strategy's vulnerabilities is as important as knowing its strengths.</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Build Weaknesses</w:t>
      </w:r>
      <w:r w:rsidDel="00000000" w:rsidR="00000000" w:rsidRPr="00000000">
        <w:rPr>
          <w:rFonts w:ascii="Google Sans Text" w:cs="Google Sans Text" w:eastAsia="Google Sans Text" w:hAnsi="Google Sans Text"/>
          <w:color w:val="1b1c1d"/>
          <w:rtl w:val="0"/>
        </w:rPr>
        <w:t xml:space="preserve">: The pure strategy is extremely centralized. Its entire game plan relies on the successful resolution of Regulus the Fairy Beast's on-summon effect. A single negation from a card like Effect Veiler or Infinite Impermanence on Regulus can end the turn before it begins. Furthermore, its endboard, while layered, is heavily reliant on keeping World of Spirits on the field. Any form of Spell and Trap removal, such as Harpie's Feather Duster or Cosmic Cyclone, can dismantle the entire control setup.</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Build Weaknesses</w:t>
      </w:r>
      <w:r w:rsidDel="00000000" w:rsidR="00000000" w:rsidRPr="00000000">
        <w:rPr>
          <w:rFonts w:ascii="Google Sans Text" w:cs="Google Sans Text" w:eastAsia="Google Sans Text" w:hAnsi="Google Sans Text"/>
          <w:color w:val="1b1c1d"/>
          <w:rtl w:val="0"/>
        </w:rPr>
        <w:t xml:space="preserve">: The P.U.N.K. combo line, while powerful, has several points of interaction for a savvy opponent. The most common choke point is the initial summon of Noh-P.U.N.K. Ze Amin. Negating its effect prevents the search for Foxy Tune and stops the combo cold. Another key vulnerability is the activation of Ukiyoe-P.U.N.K. Rising Carp's effect in the Graveyard. A card like Ash Blossom &amp; Joyous Spring can negate this effect, preventing the summon of Wa Gon and Deer Note from the deck, which halts the line.</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primary strength of the engine-based approach is its incredible power ceiling and consistency. It allows a deck to convert a single card into its most powerful Field Spell, effectively giving it additional copies of its best starter. The strength of the pure build lies in its unique and unexpected playstyle. An opponent unfamiliar with the strategy may not know how to navigate the World of Spirits lock, allowing the deck to secure wins against unprepared players.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Conclusion: The Enduring Legacy of a Signer Dragon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Ancient Fairy Dragon is a microcosm of the evolution of the </w:t>
      </w:r>
      <w:r w:rsidDel="00000000" w:rsidR="00000000" w:rsidRPr="00000000">
        <w:rPr>
          <w:rFonts w:ascii="Google Sans Text" w:cs="Google Sans Text" w:eastAsia="Google Sans Text" w:hAnsi="Google Sans Text"/>
          <w:i w:val="1"/>
          <w:color w:val="1b1c1d"/>
          <w:rtl w:val="0"/>
        </w:rPr>
        <w:t xml:space="preserve">Yu-Gi-Oh! TCG</w:t>
      </w:r>
      <w:r w:rsidDel="00000000" w:rsidR="00000000" w:rsidRPr="00000000">
        <w:rPr>
          <w:rFonts w:ascii="Google Sans Text" w:cs="Google Sans Text" w:eastAsia="Google Sans Text" w:hAnsi="Google Sans Text"/>
          <w:color w:val="1b1c1d"/>
          <w:rtl w:val="0"/>
        </w:rPr>
        <w:t xml:space="preserve"> itself. It began as a card with immense, unchecked power, whose design principles were outpaced by the game's growing complexity, leading to its necessary prohibition. Its return, however, was not merely a re-release but a thoughtful re-imagining. The modern state of Ancient Fairy Dragon stands as a successful case study in how iconic and powerful cards can be carefully rebalanced and reintroduced into the game in a healthy manner.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implement a targeted errata, rather than leaving the card forbidden indefinitely, was crucial. By identifying the specific problematic mechanics—the lack of a hard once-per-turn clause and the ability to search for the same Field Spell it destroyed—Konami was able to preserve the card's core identity and function while surgically removing the capacity for infinite loops and other game-breaking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allowed the card's intended purpose of Field Spell manipulation to shine through in a fair and interactive way.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Simultaneously, the release of a dedicated, thematically appropriate archetype in </w:t>
      </w:r>
      <w:r w:rsidDel="00000000" w:rsidR="00000000" w:rsidRPr="00000000">
        <w:rPr>
          <w:rFonts w:ascii="Google Sans Text" w:cs="Google Sans Text" w:eastAsia="Google Sans Text" w:hAnsi="Google Sans Text"/>
          <w:i w:val="1"/>
          <w:color w:val="1b1c1d"/>
          <w:rtl w:val="0"/>
        </w:rPr>
        <w:t xml:space="preserve">Alliance Insight</w:t>
      </w:r>
      <w:r w:rsidDel="00000000" w:rsidR="00000000" w:rsidRPr="00000000">
        <w:rPr>
          <w:rFonts w:ascii="Google Sans Text" w:cs="Google Sans Text" w:eastAsia="Google Sans Text" w:hAnsi="Google Sans Text"/>
          <w:color w:val="1b1c1d"/>
          <w:rtl w:val="0"/>
        </w:rPr>
        <w:t xml:space="preserve"> gave the card a new home, finally providing fans of the anime and the character Luna with a way to play her signature monster in a deck of its own.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this pure strategy may not have the raw power to compete at the highest echelons of the metagame, its existence serves a vital role in catering to a different segment of the player base, one that values lore and thematic cohesion.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is a card that now exists in two healthy and distinct states: as the centerpiece of a fun, casual archetype and as a powerful, skill-testing engine piece in competitive play. This dual approach successfully services two different audiences and demonstrates a nuanced, effective strategy for managing a trading card game's extensive history. Ancient Fairy Dragon is no longer just a relic of a bygone era of combo excess; it is a testament to thoughtful design, a versatile tool for competitive players, and an enduring symbol of the game's capacity for evolution.</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 - Ancient Prophecy - YuGiOh - TCGplayer.com,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https://www.tcgplayer.com/product/33163/yugioh-ancient-prophecy-ancient-fairy-dragon</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Errata You NEED To Know To Play Edison Format - TCGplayer,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https://www.tcgplayer.com/content/article/10-Errata-You-NEED-To-Know-To-Play-Edison-Format/187ed45d-2941-4e7a-9644-5f8da61e1c6b/</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 (errata) : r/customyugioh - Reddit,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https://www.reddit.com/r/customyugioh/comments/xtozc3/ancient_fairy_dragon_errata/</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one card combo for ADF - masterduel - Reddit,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https://www.reddit.com/r/masterduel/comments/11fopkt/is_there_a_one_card_combo_for_adf/</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Updates Its Ban List, Several Cards Are No Longer Forbidden and We Get the Errata for Ancient Fairy Dragon Early - Out of Games,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https://outof.games/news/5995-yu-gi-oh-master-duel-updates-its-ban-list-several-cards-are-no-longer-forbidden-and-we-get-the-errata-for-ancient-fairy-dragon-early/</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 Errata + February Updates : r/DuelLinks - Reddit,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https://www.reddit.com/r/DuelLinks/comments/10kqzwz/ancient_fairy_dragon_errata_february_updates/</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Alliance Insight | YuGiOh - TCGplayer,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https://www.tcgplayer.com/categories/trading-and-collectible-card-games/yugioh/alliance-insight</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ALIN - Luna's "Ancient Fairy Dragon" Cards! | Yu-Gi-Oh! Meta,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https://www.yugiohmeta.com/articles/news/december-22-2024/alin-luna</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[ALIN] OCG Times - "Ancient Fairy Life Dragon" : r/yugioh - Reddit,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https://www.reddit.com/r/yugioh/comments/1hjt57n/alin_ocg_times_ancient_fairy_life_dragon/</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Dragon's Broken With P.U.N.K. | TCGplayer,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https://www.tcgplayer.com/content/article/Ancient-Fairy-Dragon-s-Broken-With-P-U-N-K/b62f7cd9-ec31-46e0-9637-b24a003138cf/</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haven't played since synchro era, bought the ancient fairy dragon core because I love the cards. How does the deck work? : r/Yugioh101 - Reddit,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https://www.reddit.com/r/Yugioh101/comments/1k2fyna/i_havent_played_since_synchro_era_bought_the/</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ABC Punk Therion Adventure Deck Profile w/ Ancient Fairy Dragon - Yu-Gi-Oh! March 2023,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https://www.youtube.com/watch?v=XnJ-EKzFyJg</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Regulus the Fairy Beast - Alliance Insight - YuGiOh - TCGplayer.com,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https://www.tcgplayer.com/product/629376/yugioh-alliance-insight-regulus-the-fairy-beast</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of Spirits | Card Details | Yu-Gi-Oh! Neuron(TRADING CARD ...,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https://www.db.yugioh-card.com/yugiohdb/card_search.action?ope=2&amp;request_locale=en&amp;cid=21192</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of Spirits - Alliance Insight - YuGiOh - TCGplayer.com,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https://www.tcgplayer.com/product/629443/yugioh-alliance-insight-world-of-spirits</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of Spirits | Card Details | Yu-Gi-Oh! Neuron(OFFICIAL CARD GAME CARD DATABASE),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https://www.db.yugioh-card.com/yugiohdb/card_search.action?ope=2&amp;cid=21192&amp;request_locale=ae</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of Spirits – cardcluster,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https://cardcluster.com/card/world-of-spirits</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Spore the Fairy Seed [ALIN-EN007] Common - sihobby,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https://sihobby.com/products/spore-the-fairy-seed-alin-en007-common</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Spore the Fairy Seed | Card Details | Yu-Gi-Oh! Neuron(TRADING CARD GAME CARD DATABASE),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http://www.db.yugioh-card.com/yugiohdb/card_search.action?ope=2&amp;cid=21144&amp;request_locale=en</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Spore the Fairy Seed | Card Details | Yu-Gi-Oh! Neuron(OFFICIAL ...,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https://www.db.yugioh-card.com/yugiohdb/card_search.action?ope=2&amp;cid=21144&amp;request_locale=ae</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Spore the Fairy Seed – cardcluster,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https://cardcluster.com/card/spore-the-fairy-seed</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Kuribon the Fairy Spirit | Card Details | Yu-Gi-Oh! Neuron(TRADING ...,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https://www.db.yugioh-card.com/yugiohdb/card_search.action?ope=2&amp;request_locale=en&amp;cid=21145</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Kuribon the Fairy Spirit | How to obtain, Decks &amp; Usage Statistics | Master Duel Meta,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https://www.masterduelmeta.com/cards/Kuribon%20the%20Fairy%20Spirit</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Kuribon the Fairy Spirit | Card Details | Yu-Gi-Oh! Neuron(OFFICIAL CARD GAME CARD DATABASE),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https://www.db.yugioh-card.com/yugiohdb/card_search.action?ope=2&amp;cid=21145&amp;request_locale=ae</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Kuribon the Fairy Spirit - Alliance Insight - YuGiOh - TCGplayer.com,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https://www.tcgplayer.com/product/629378/yugioh-alliance-insight-kuribon-the-fairy-spirit</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Life Dragon | Card Details | Yu-Gi-Oh! Neuron ...,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https://www.db.yugioh-card.com/yugiohdb/card_search.action?ope=2&amp;cid=21176&amp;request_locale=ae</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Life Dragon - cardcluster,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https://cardcluster.com/card/ancient-fairy-life-dragon</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took us a decade and a half, but we finally got an evolution for the last of the signer dragons: : r/YuGiOhMemes - Reddit,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https://www.reddit.com/r/YuGiOhMemes/comments/1hjtzuk/it_took_us_a_decade_and_a_half_but_we_finally_got/</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 Sunshine | Card Details | Yu-Gi-Oh! Neuron(OFFICIAL CARD GAME CARD DATABASE),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https://www.db.yugioh-card.com/yugiohdb/card_search.action?ope=2&amp;cid=21208&amp;request_locale=ae</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 Sunshine by TheHungDX on DeviantArt,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https://www.deviantart.com/thehungdx/art/Eternal-Sunshine-1136914138</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 Sunshine | Card Details | Yu-Gi-Oh! Neuron(TRADING ...,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https://www.db.yugioh-card.com/yugiohdb/card_search.action?ope=2&amp;request_locale=en&amp;cid=21208</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 Sunshine – cardcluster,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https://cardcluster.com/card/eternal-sunshine</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Ancient Fairy Dragon Yugioh Deck Profile for Post Alliance Insight - YouTube,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https://www.youtube.com/watch?v=BD30tUkzBss</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Ancient Fairy Dragon Deck Profile &amp; 1 CARD COMBO - YouTube,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https://www.youtube.com/watch?v=EvedpvXri_M</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Tearlaments-Guide,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https://pedroluisbernardos.github.io/Tearlaments-Guide/</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 IS FREE!!! P.U.N.K. ABC COMBOS FOR MASTER DUEL!,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https://www.youtube.com/watch?v=Xlk6-7akY5o</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Fairy Dragon unban, thoughts? :: Yu-Gi-Oh! Master Duel General Discussions,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https://steamcommunity.com/app/1449850/discussions/0/3770113150033265388/</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good engines that can be started off of ancient fairy dragon? : r/yugioh - Reddit, geopend op oktober 20,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https://www.reddit.com/r/yugioh/comments/1mgi46y/what_are_good_engines_that_can_be_started_off_of/</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Ancient Fairy Dragon| Mdpro3| Replays + Decklist ✔️ - YouTube, geopend op oktober 20,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https://www.youtube.com/watch?v=ph5LKx4yTb0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edroluisbernardos.github.io/Tearlaments-Guide/" TargetMode="External"/><Relationship Id="rId20" Type="http://schemas.openxmlformats.org/officeDocument/2006/relationships/hyperlink" Target="https://www.tcgplayer.com/product/629443/yugioh-alliance-insight-world-of-spirits" TargetMode="External"/><Relationship Id="rId42" Type="http://schemas.openxmlformats.org/officeDocument/2006/relationships/hyperlink" Target="https://steamcommunity.com/app/1449850/discussions/0/3770113150033265388/" TargetMode="External"/><Relationship Id="rId41" Type="http://schemas.openxmlformats.org/officeDocument/2006/relationships/hyperlink" Target="https://www.youtube.com/watch?v=Xlk6-7akY5o" TargetMode="External"/><Relationship Id="rId22" Type="http://schemas.openxmlformats.org/officeDocument/2006/relationships/hyperlink" Target="https://cardcluster.com/card/world-of-spirits" TargetMode="External"/><Relationship Id="rId44" Type="http://schemas.openxmlformats.org/officeDocument/2006/relationships/hyperlink" Target="https://www.youtube.com/watch?v=ph5LKx4yTb0" TargetMode="External"/><Relationship Id="rId21" Type="http://schemas.openxmlformats.org/officeDocument/2006/relationships/hyperlink" Target="https://www.db.yugioh-card.com/yugiohdb/card_search.action?ope=2&amp;cid=21192&amp;request_locale=ae" TargetMode="External"/><Relationship Id="rId43" Type="http://schemas.openxmlformats.org/officeDocument/2006/relationships/hyperlink" Target="https://www.reddit.com/r/yugioh/comments/1mgi46y/what_are_good_engines_that_can_be_started_off_of/" TargetMode="External"/><Relationship Id="rId24" Type="http://schemas.openxmlformats.org/officeDocument/2006/relationships/hyperlink" Target="http://www.db.yugioh-card.com/yugiohdb/card_search.action?ope=2&amp;cid=21144&amp;request_locale=en" TargetMode="External"/><Relationship Id="rId23" Type="http://schemas.openxmlformats.org/officeDocument/2006/relationships/hyperlink" Target="https://sihobby.com/products/spore-the-fairy-seed-alin-en007-comm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1fopkt/is_there_a_one_card_combo_for_adf/" TargetMode="External"/><Relationship Id="rId26" Type="http://schemas.openxmlformats.org/officeDocument/2006/relationships/hyperlink" Target="https://cardcluster.com/card/spore-the-fairy-seed" TargetMode="External"/><Relationship Id="rId25" Type="http://schemas.openxmlformats.org/officeDocument/2006/relationships/hyperlink" Target="https://www.db.yugioh-card.com/yugiohdb/card_search.action?ope=2&amp;cid=21144&amp;request_locale=ae" TargetMode="External"/><Relationship Id="rId28" Type="http://schemas.openxmlformats.org/officeDocument/2006/relationships/hyperlink" Target="https://www.masterduelmeta.com/cards/Kuribon%20the%20Fairy%20Spirit" TargetMode="External"/><Relationship Id="rId27" Type="http://schemas.openxmlformats.org/officeDocument/2006/relationships/hyperlink" Target="https://www.db.yugioh-card.com/yugiohdb/card_search.action?ope=2&amp;request_locale=en&amp;cid=21145" TargetMode="External"/><Relationship Id="rId5" Type="http://schemas.openxmlformats.org/officeDocument/2006/relationships/styles" Target="styles.xml"/><Relationship Id="rId6" Type="http://schemas.openxmlformats.org/officeDocument/2006/relationships/hyperlink" Target="https://www.tcgplayer.com/product/33163/yugioh-ancient-prophecy-ancient-fairy-dragon" TargetMode="External"/><Relationship Id="rId29" Type="http://schemas.openxmlformats.org/officeDocument/2006/relationships/hyperlink" Target="https://www.db.yugioh-card.com/yugiohdb/card_search.action?ope=2&amp;cid=21145&amp;request_locale=ae" TargetMode="External"/><Relationship Id="rId7" Type="http://schemas.openxmlformats.org/officeDocument/2006/relationships/hyperlink" Target="https://www.tcgplayer.com/content/article/10-Errata-You-NEED-To-Know-To-Play-Edison-Format/187ed45d-2941-4e7a-9644-5f8da61e1c6b/" TargetMode="External"/><Relationship Id="rId8" Type="http://schemas.openxmlformats.org/officeDocument/2006/relationships/hyperlink" Target="https://www.reddit.com/r/customyugioh/comments/xtozc3/ancient_fairy_dragon_errata/" TargetMode="External"/><Relationship Id="rId31" Type="http://schemas.openxmlformats.org/officeDocument/2006/relationships/hyperlink" Target="https://www.db.yugioh-card.com/yugiohdb/card_search.action?ope=2&amp;cid=21176&amp;request_locale=ae" TargetMode="External"/><Relationship Id="rId30" Type="http://schemas.openxmlformats.org/officeDocument/2006/relationships/hyperlink" Target="https://www.tcgplayer.com/product/629378/yugioh-alliance-insight-kuribon-the-fairy-spirit" TargetMode="External"/><Relationship Id="rId11" Type="http://schemas.openxmlformats.org/officeDocument/2006/relationships/hyperlink" Target="https://www.reddit.com/r/DuelLinks/comments/10kqzwz/ancient_fairy_dragon_errata_february_updates/" TargetMode="External"/><Relationship Id="rId33" Type="http://schemas.openxmlformats.org/officeDocument/2006/relationships/hyperlink" Target="https://www.reddit.com/r/YuGiOhMemes/comments/1hjtzuk/it_took_us_a_decade_and_a_half_but_we_finally_got/" TargetMode="External"/><Relationship Id="rId10" Type="http://schemas.openxmlformats.org/officeDocument/2006/relationships/hyperlink" Target="https://outof.games/news/5995-yu-gi-oh-master-duel-updates-its-ban-list-several-cards-are-no-longer-forbidden-and-we-get-the-errata-for-ancient-fairy-dragon-early/" TargetMode="External"/><Relationship Id="rId32" Type="http://schemas.openxmlformats.org/officeDocument/2006/relationships/hyperlink" Target="https://cardcluster.com/card/ancient-fairy-life-dragon" TargetMode="External"/><Relationship Id="rId13" Type="http://schemas.openxmlformats.org/officeDocument/2006/relationships/hyperlink" Target="https://www.yugiohmeta.com/articles/news/december-22-2024/alin-luna" TargetMode="External"/><Relationship Id="rId35" Type="http://schemas.openxmlformats.org/officeDocument/2006/relationships/hyperlink" Target="https://www.deviantart.com/thehungdx/art/Eternal-Sunshine-1136914138" TargetMode="External"/><Relationship Id="rId12" Type="http://schemas.openxmlformats.org/officeDocument/2006/relationships/hyperlink" Target="https://www.tcgplayer.com/categories/trading-and-collectible-card-games/yugioh/alliance-insight" TargetMode="External"/><Relationship Id="rId34" Type="http://schemas.openxmlformats.org/officeDocument/2006/relationships/hyperlink" Target="https://www.db.yugioh-card.com/yugiohdb/card_search.action?ope=2&amp;cid=21208&amp;request_locale=ae" TargetMode="External"/><Relationship Id="rId15" Type="http://schemas.openxmlformats.org/officeDocument/2006/relationships/hyperlink" Target="https://www.tcgplayer.com/content/article/Ancient-Fairy-Dragon-s-Broken-With-P-U-N-K/b62f7cd9-ec31-46e0-9637-b24a003138cf/" TargetMode="External"/><Relationship Id="rId37" Type="http://schemas.openxmlformats.org/officeDocument/2006/relationships/hyperlink" Target="https://cardcluster.com/card/eternal-sunshine" TargetMode="External"/><Relationship Id="rId14" Type="http://schemas.openxmlformats.org/officeDocument/2006/relationships/hyperlink" Target="https://www.reddit.com/r/yugioh/comments/1hjt57n/alin_ocg_times_ancient_fairy_life_dragon/" TargetMode="External"/><Relationship Id="rId36" Type="http://schemas.openxmlformats.org/officeDocument/2006/relationships/hyperlink" Target="https://www.db.yugioh-card.com/yugiohdb/card_search.action?ope=2&amp;request_locale=en&amp;cid=21208" TargetMode="External"/><Relationship Id="rId17" Type="http://schemas.openxmlformats.org/officeDocument/2006/relationships/hyperlink" Target="https://www.youtube.com/watch?v=XnJ-EKzFyJg" TargetMode="External"/><Relationship Id="rId39" Type="http://schemas.openxmlformats.org/officeDocument/2006/relationships/hyperlink" Target="https://www.youtube.com/watch?v=EvedpvXri_M" TargetMode="External"/><Relationship Id="rId16" Type="http://schemas.openxmlformats.org/officeDocument/2006/relationships/hyperlink" Target="https://www.reddit.com/r/Yugioh101/comments/1k2fyna/i_havent_played_since_synchro_era_bought_the/" TargetMode="External"/><Relationship Id="rId38" Type="http://schemas.openxmlformats.org/officeDocument/2006/relationships/hyperlink" Target="https://www.youtube.com/watch?v=BD30tUkzBss" TargetMode="External"/><Relationship Id="rId19" Type="http://schemas.openxmlformats.org/officeDocument/2006/relationships/hyperlink" Target="https://www.db.yugioh-card.com/yugiohdb/card_search.action?ope=2&amp;request_locale=en&amp;cid=21192" TargetMode="External"/><Relationship Id="rId18" Type="http://schemas.openxmlformats.org/officeDocument/2006/relationships/hyperlink" Target="https://www.tcgplayer.com/product/629376/yugioh-alliance-insight-regulus-the-fairy-bea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